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7C3D" w14:textId="42A60028" w:rsidR="00917C2E" w:rsidRPr="001E10C4" w:rsidRDefault="00A25378" w:rsidP="00341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E10C4">
        <w:rPr>
          <w:b/>
          <w:sz w:val="24"/>
          <w:szCs w:val="24"/>
          <w:u w:val="single"/>
        </w:rPr>
        <w:t xml:space="preserve">Audubon </w:t>
      </w:r>
      <w:r w:rsidR="00AB2A29" w:rsidRPr="001E10C4">
        <w:rPr>
          <w:b/>
          <w:sz w:val="24"/>
          <w:szCs w:val="24"/>
          <w:u w:val="single"/>
        </w:rPr>
        <w:t>Bird-friendly Forest Management Plan Cover Sheet</w:t>
      </w:r>
    </w:p>
    <w:p w14:paraId="2B8343A5" w14:textId="77777777" w:rsidR="00593F68" w:rsidRDefault="00593F68" w:rsidP="00341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B5FD9A" w14:textId="4725D0BB" w:rsidR="00341DA5" w:rsidRDefault="00682952" w:rsidP="00341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iCs/>
        </w:rPr>
      </w:pPr>
      <w:r w:rsidRPr="00CB72B5">
        <w:rPr>
          <w:i/>
          <w:iCs/>
        </w:rPr>
        <w:t>Please complete this cover sheet for each</w:t>
      </w:r>
      <w:r w:rsidR="00AB2A29" w:rsidRPr="00CB72B5">
        <w:rPr>
          <w:i/>
          <w:iCs/>
        </w:rPr>
        <w:t xml:space="preserve"> forest management plan </w:t>
      </w:r>
      <w:r w:rsidRPr="00CB72B5">
        <w:rPr>
          <w:i/>
          <w:iCs/>
        </w:rPr>
        <w:t xml:space="preserve">that you submit </w:t>
      </w:r>
      <w:r w:rsidR="001B436E">
        <w:rPr>
          <w:i/>
          <w:iCs/>
        </w:rPr>
        <w:t xml:space="preserve">to Audubon staff </w:t>
      </w:r>
      <w:r w:rsidR="00917C2E" w:rsidRPr="00CB72B5">
        <w:rPr>
          <w:i/>
          <w:iCs/>
        </w:rPr>
        <w:t>for review</w:t>
      </w:r>
      <w:r w:rsidR="00AB2A29" w:rsidRPr="00CB72B5">
        <w:rPr>
          <w:i/>
          <w:iCs/>
        </w:rPr>
        <w:t xml:space="preserve">. This sheet will be particularly helpful when submitting plans that do not </w:t>
      </w:r>
      <w:r w:rsidR="00F95261" w:rsidRPr="00CB72B5">
        <w:rPr>
          <w:i/>
          <w:iCs/>
        </w:rPr>
        <w:t>explicitly</w:t>
      </w:r>
      <w:r w:rsidR="00AB2A29" w:rsidRPr="00CB72B5">
        <w:rPr>
          <w:i/>
          <w:iCs/>
        </w:rPr>
        <w:t xml:space="preserve"> address birds or habitat</w:t>
      </w:r>
      <w:r w:rsidR="00F95261" w:rsidRPr="00CB72B5">
        <w:rPr>
          <w:i/>
          <w:iCs/>
        </w:rPr>
        <w:t>, but that will still result in habitat improvement when implemented</w:t>
      </w:r>
      <w:r w:rsidR="00AB2A29" w:rsidRPr="00CB72B5">
        <w:rPr>
          <w:i/>
          <w:iCs/>
        </w:rPr>
        <w:t xml:space="preserve">. </w:t>
      </w:r>
      <w:r w:rsidR="001B436E">
        <w:rPr>
          <w:i/>
          <w:iCs/>
        </w:rPr>
        <w:t xml:space="preserve">However, we also hope it will be useful for articulating and identifying habitat strategies within even the most bird-focused plans! </w:t>
      </w:r>
      <w:r w:rsidR="00A25378" w:rsidRPr="00CB72B5">
        <w:rPr>
          <w:i/>
          <w:iCs/>
        </w:rPr>
        <w:t xml:space="preserve">Not all stands in a management plan need to </w:t>
      </w:r>
      <w:r w:rsidR="008E108B" w:rsidRPr="00CB72B5">
        <w:rPr>
          <w:i/>
          <w:iCs/>
        </w:rPr>
        <w:t xml:space="preserve">address birds and </w:t>
      </w:r>
      <w:proofErr w:type="gramStart"/>
      <w:r w:rsidR="008E108B" w:rsidRPr="00CB72B5">
        <w:rPr>
          <w:i/>
          <w:iCs/>
        </w:rPr>
        <w:t>habitat</w:t>
      </w:r>
      <w:proofErr w:type="gramEnd"/>
      <w:r w:rsidR="001C29B1" w:rsidRPr="00CB72B5">
        <w:rPr>
          <w:i/>
          <w:iCs/>
        </w:rPr>
        <w:t>,</w:t>
      </w:r>
      <w:r w:rsidR="008E108B" w:rsidRPr="00CB72B5">
        <w:rPr>
          <w:i/>
          <w:iCs/>
        </w:rPr>
        <w:t xml:space="preserve"> </w:t>
      </w:r>
      <w:r w:rsidR="00F95261" w:rsidRPr="00CB72B5">
        <w:rPr>
          <w:i/>
          <w:iCs/>
        </w:rPr>
        <w:t>but</w:t>
      </w:r>
      <w:r w:rsidR="008E108B" w:rsidRPr="00CB72B5">
        <w:rPr>
          <w:i/>
          <w:iCs/>
        </w:rPr>
        <w:t xml:space="preserve"> the information you share below should capture the stand or stands that do.</w:t>
      </w:r>
    </w:p>
    <w:p w14:paraId="349B3DFE" w14:textId="77777777" w:rsidR="00D97020" w:rsidRPr="00341DA5" w:rsidRDefault="00D97020" w:rsidP="00341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65614E8" w14:textId="77777777" w:rsidR="00AB2A29" w:rsidRDefault="00AB2A29" w:rsidP="00AB2A29">
      <w:pPr>
        <w:spacing w:after="0" w:line="240" w:lineRule="auto"/>
        <w:rPr>
          <w:b/>
        </w:rPr>
      </w:pPr>
    </w:p>
    <w:p w14:paraId="4BCF2D5D" w14:textId="77777777" w:rsidR="00B1526B" w:rsidRDefault="00B1526B" w:rsidP="00AB2A29">
      <w:pPr>
        <w:spacing w:after="0" w:line="240" w:lineRule="auto"/>
        <w:rPr>
          <w:b/>
        </w:rPr>
      </w:pPr>
    </w:p>
    <w:p w14:paraId="707CFD46" w14:textId="24EF6F74" w:rsidR="00CB72B5" w:rsidRDefault="00CB72B5" w:rsidP="001E10C4">
      <w:pPr>
        <w:spacing w:line="240" w:lineRule="auto"/>
        <w:rPr>
          <w:b/>
        </w:rPr>
      </w:pPr>
      <w:r>
        <w:rPr>
          <w:b/>
        </w:rPr>
        <w:t>Forester</w:t>
      </w:r>
      <w:r w:rsidR="00B1526B">
        <w:rPr>
          <w:b/>
        </w:rPr>
        <w:t>’s</w:t>
      </w:r>
      <w:r>
        <w:rPr>
          <w:b/>
        </w:rPr>
        <w:t xml:space="preserve"> Name: ____________________</w:t>
      </w:r>
      <w:r w:rsidR="001B436E">
        <w:rPr>
          <w:b/>
        </w:rPr>
        <w:t>____</w:t>
      </w:r>
      <w:r w:rsidR="005A2D7C">
        <w:rPr>
          <w:b/>
        </w:rPr>
        <w:t>____________________________</w:t>
      </w:r>
      <w:r w:rsidR="002951D1">
        <w:rPr>
          <w:b/>
        </w:rPr>
        <w:t>_</w:t>
      </w:r>
    </w:p>
    <w:p w14:paraId="6E077C78" w14:textId="0A484802" w:rsidR="00F0550B" w:rsidRDefault="00F0550B" w:rsidP="001E10C4">
      <w:pPr>
        <w:spacing w:line="240" w:lineRule="auto"/>
        <w:rPr>
          <w:b/>
        </w:rPr>
      </w:pPr>
      <w:r>
        <w:rPr>
          <w:b/>
        </w:rPr>
        <w:t>Forester License - State and # (if applicable): ______________________________</w:t>
      </w:r>
    </w:p>
    <w:p w14:paraId="65B6BCEB" w14:textId="10938D56" w:rsidR="00CB72B5" w:rsidRDefault="00CB72B5" w:rsidP="001E10C4">
      <w:pPr>
        <w:spacing w:line="240" w:lineRule="auto"/>
        <w:rPr>
          <w:b/>
        </w:rPr>
      </w:pPr>
      <w:r>
        <w:rPr>
          <w:b/>
        </w:rPr>
        <w:t>Property/Plan Title: __________________________________</w:t>
      </w:r>
      <w:r w:rsidR="001B436E">
        <w:rPr>
          <w:b/>
        </w:rPr>
        <w:t>___________</w:t>
      </w:r>
      <w:r w:rsidR="005A2D7C">
        <w:rPr>
          <w:b/>
        </w:rPr>
        <w:t>_____</w:t>
      </w:r>
      <w:r w:rsidR="002951D1">
        <w:rPr>
          <w:b/>
        </w:rPr>
        <w:t>_</w:t>
      </w:r>
    </w:p>
    <w:p w14:paraId="162A4D5E" w14:textId="77777777" w:rsidR="002951D1" w:rsidRDefault="001433F8" w:rsidP="001E10C4">
      <w:pPr>
        <w:spacing w:line="240" w:lineRule="auto"/>
        <w:rPr>
          <w:b/>
        </w:rPr>
      </w:pPr>
      <w:r>
        <w:rPr>
          <w:b/>
        </w:rPr>
        <w:t>Town and State of Property: ___________________________________________</w:t>
      </w:r>
      <w:r w:rsidR="002951D1">
        <w:rPr>
          <w:b/>
        </w:rPr>
        <w:t>_</w:t>
      </w:r>
    </w:p>
    <w:p w14:paraId="7D94AD00" w14:textId="2AF50E17" w:rsidR="00F0550B" w:rsidRDefault="00F0550B" w:rsidP="001E10C4">
      <w:pPr>
        <w:spacing w:line="240" w:lineRule="auto"/>
        <w:rPr>
          <w:b/>
        </w:rPr>
      </w:pPr>
      <w:r>
        <w:rPr>
          <w:b/>
        </w:rPr>
        <w:t>Total Forest</w:t>
      </w:r>
      <w:r w:rsidR="002951D1">
        <w:rPr>
          <w:b/>
        </w:rPr>
        <w:t>ed</w:t>
      </w:r>
      <w:r>
        <w:rPr>
          <w:b/>
        </w:rPr>
        <w:t xml:space="preserve"> Acreage: ________________________________________________</w:t>
      </w:r>
    </w:p>
    <w:p w14:paraId="49751A0D" w14:textId="77777777" w:rsidR="00CB72B5" w:rsidRDefault="00CB72B5" w:rsidP="002951D1">
      <w:pPr>
        <w:spacing w:line="240" w:lineRule="auto"/>
        <w:rPr>
          <w:b/>
        </w:rPr>
      </w:pPr>
    </w:p>
    <w:p w14:paraId="11EDCBCD" w14:textId="5B7D9363" w:rsidR="00B1526B" w:rsidRPr="00E46BB1" w:rsidRDefault="00AB2A29" w:rsidP="00AB2A29">
      <w:pPr>
        <w:spacing w:after="0" w:line="240" w:lineRule="auto"/>
        <w:rPr>
          <w:b/>
          <w:u w:val="single"/>
        </w:rPr>
      </w:pPr>
      <w:r w:rsidRPr="00B1526B">
        <w:rPr>
          <w:b/>
          <w:u w:val="single"/>
        </w:rPr>
        <w:t>Landscape Assessment Information</w:t>
      </w:r>
    </w:p>
    <w:p w14:paraId="7B8DFA93" w14:textId="187EC9A3" w:rsidR="00AB2A29" w:rsidRPr="003E1808" w:rsidRDefault="00AB2A29" w:rsidP="003E1808">
      <w:pPr>
        <w:spacing w:line="240" w:lineRule="auto"/>
      </w:pPr>
      <w:r>
        <w:t>Please let us know the basic information about the landscape (2,500 acres) surrounding the parcel you are managing</w:t>
      </w:r>
      <w:r w:rsidR="003E1808" w:rsidRPr="003E1808">
        <w:t>.</w:t>
      </w:r>
      <w:r w:rsidR="002951D1" w:rsidRPr="003E1808">
        <w:t xml:space="preserve"> </w:t>
      </w:r>
      <w:r w:rsidR="003E1808" w:rsidRPr="003E1808">
        <w:t xml:space="preserve">Remember that </w:t>
      </w:r>
      <w:r w:rsidR="002951D1" w:rsidRPr="003E1808">
        <w:t xml:space="preserve">from a </w:t>
      </w:r>
      <w:r w:rsidR="002951D1" w:rsidRPr="00E46BB1">
        <w:rPr>
          <w:i/>
          <w:iCs/>
        </w:rPr>
        <w:t>habitat perspective</w:t>
      </w:r>
      <w:r w:rsidR="002951D1" w:rsidRPr="003E1808">
        <w:t>, young forest is</w:t>
      </w:r>
      <w:r w:rsidR="003E1808" w:rsidRPr="003E1808">
        <w:t xml:space="preserve"> generally</w:t>
      </w:r>
      <w:r w:rsidR="002951D1" w:rsidRPr="003E1808">
        <w:t xml:space="preserve"> &lt;</w:t>
      </w:r>
      <w:r w:rsidR="003E1808" w:rsidRPr="003E1808">
        <w:t>1</w:t>
      </w:r>
      <w:r w:rsidR="002951D1" w:rsidRPr="003E1808">
        <w:t>0</w:t>
      </w:r>
      <w:r w:rsidR="00E46BB1">
        <w:t>-20</w:t>
      </w:r>
      <w:r w:rsidR="002951D1" w:rsidRPr="003E1808">
        <w:t xml:space="preserve"> years old</w:t>
      </w:r>
      <w:r w:rsidR="003E1808">
        <w:t xml:space="preserve"> (</w:t>
      </w:r>
      <w:r w:rsidR="00E46BB1">
        <w:t>depending on</w:t>
      </w:r>
      <w:r w:rsidR="003E1808">
        <w:t xml:space="preserve"> site conditions</w:t>
      </w:r>
      <w:r w:rsidR="00BA033C">
        <w:t>; pre-stem exclusion stage</w:t>
      </w:r>
      <w:r w:rsidR="003E1808">
        <w:t>)</w:t>
      </w:r>
      <w:r w:rsidR="002951D1" w:rsidRPr="003E1808">
        <w:t xml:space="preserve">, with ideal patch sizes of </w:t>
      </w:r>
      <w:r w:rsidR="002951D1" w:rsidRPr="003E1808">
        <w:rPr>
          <w:rFonts w:cstheme="minorHAnsi"/>
        </w:rPr>
        <w:t>≥</w:t>
      </w:r>
      <w:r w:rsidR="002951D1" w:rsidRPr="003E1808">
        <w:t xml:space="preserve">1ac; </w:t>
      </w:r>
      <w:r w:rsidR="003E1808" w:rsidRPr="003E1808">
        <w:t xml:space="preserve">and </w:t>
      </w:r>
      <w:r w:rsidR="002951D1" w:rsidRPr="003E1808">
        <w:t>mature forest</w:t>
      </w:r>
      <w:r w:rsidR="003E1808" w:rsidRPr="003E1808">
        <w:t xml:space="preserve"> (including both intermediate and mature age classes) </w:t>
      </w:r>
      <w:r w:rsidR="002951D1" w:rsidRPr="003E1808">
        <w:t>is &gt;</w:t>
      </w:r>
      <w:r w:rsidR="003E1808" w:rsidRPr="003E1808">
        <w:t>1</w:t>
      </w:r>
      <w:r w:rsidR="002951D1" w:rsidRPr="003E1808">
        <w:t>0</w:t>
      </w:r>
      <w:r w:rsidR="00BA033C">
        <w:t>-20</w:t>
      </w:r>
      <w:r w:rsidR="002951D1" w:rsidRPr="003E1808">
        <w:t xml:space="preserve"> years old</w:t>
      </w:r>
      <w:r w:rsidR="003E1808" w:rsidRPr="003E1808">
        <w:t>.</w:t>
      </w:r>
    </w:p>
    <w:p w14:paraId="021B6E93" w14:textId="77777777" w:rsidR="00B44D18" w:rsidRDefault="00AB2A29" w:rsidP="00FA0FCA">
      <w:pPr>
        <w:spacing w:before="120" w:after="0" w:line="240" w:lineRule="auto"/>
      </w:pPr>
      <w:r w:rsidRPr="00FA0FCA">
        <w:rPr>
          <w:b/>
        </w:rPr>
        <w:t xml:space="preserve">% forested: </w:t>
      </w:r>
      <w:r w:rsidR="00FA0FCA">
        <w:t>________</w:t>
      </w:r>
      <w:r w:rsidR="00FA0FCA">
        <w:tab/>
      </w:r>
      <w:r w:rsidR="00FA0FCA">
        <w:tab/>
      </w:r>
    </w:p>
    <w:p w14:paraId="10D2C96C" w14:textId="4A1AD2F2" w:rsidR="00AB2A29" w:rsidRPr="00FA0FCA" w:rsidRDefault="00FA0FCA" w:rsidP="00FA0FCA">
      <w:pPr>
        <w:spacing w:before="120" w:after="0" w:line="240" w:lineRule="auto"/>
      </w:pPr>
      <w:r w:rsidRPr="00FA0FCA">
        <w:rPr>
          <w:b/>
        </w:rPr>
        <w:t>% mature forest</w:t>
      </w:r>
      <w:r w:rsidR="00B44D18">
        <w:rPr>
          <w:b/>
        </w:rPr>
        <w:t xml:space="preserve"> (of total forest)</w:t>
      </w:r>
      <w:r w:rsidRPr="00FA0FCA">
        <w:rPr>
          <w:b/>
        </w:rPr>
        <w:t>:</w:t>
      </w:r>
      <w:r>
        <w:t xml:space="preserve"> _________</w:t>
      </w:r>
      <w:r>
        <w:tab/>
      </w:r>
      <w:r>
        <w:tab/>
      </w:r>
      <w:r w:rsidRPr="00FA0FCA">
        <w:rPr>
          <w:b/>
        </w:rPr>
        <w:t>% young forest</w:t>
      </w:r>
      <w:r w:rsidR="00B44D18">
        <w:rPr>
          <w:b/>
        </w:rPr>
        <w:t xml:space="preserve"> (of total forest)</w:t>
      </w:r>
      <w:r w:rsidRPr="00FA0FCA">
        <w:rPr>
          <w:b/>
        </w:rPr>
        <w:t>:</w:t>
      </w:r>
      <w:r>
        <w:t xml:space="preserve"> ________</w:t>
      </w:r>
    </w:p>
    <w:p w14:paraId="0185FCFE" w14:textId="77777777" w:rsidR="00AB2A29" w:rsidRDefault="00AB2A29" w:rsidP="00AB2A29">
      <w:pPr>
        <w:spacing w:after="0" w:line="240" w:lineRule="auto"/>
      </w:pPr>
    </w:p>
    <w:p w14:paraId="0C475E10" w14:textId="2066248B" w:rsidR="00A25378" w:rsidRDefault="00A25378" w:rsidP="00576842">
      <w:pPr>
        <w:spacing w:before="120" w:after="120" w:line="240" w:lineRule="auto"/>
      </w:pPr>
      <w:r>
        <w:t>Did the landscape assessment inform your prescription(s)?</w:t>
      </w:r>
      <w:r w:rsidR="00CB72B5">
        <w:t xml:space="preserve"> </w:t>
      </w:r>
      <w:r>
        <w:t xml:space="preserve"> </w:t>
      </w:r>
      <w:sdt>
        <w:sdtPr>
          <w:id w:val="-210433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B5">
            <w:rPr>
              <w:rFonts w:ascii="MS Gothic" w:eastAsia="MS Gothic" w:hAnsi="MS Gothic" w:hint="eastAsia"/>
            </w:rPr>
            <w:t>☐</w:t>
          </w:r>
        </w:sdtContent>
      </w:sdt>
      <w:r>
        <w:t>Y</w:t>
      </w:r>
      <w:r w:rsidR="00576842">
        <w:t xml:space="preserve"> </w:t>
      </w:r>
      <w:r>
        <w:t>/</w:t>
      </w:r>
      <w:r w:rsidR="00576842">
        <w:t xml:space="preserve"> </w:t>
      </w:r>
      <w:sdt>
        <w:sdtPr>
          <w:id w:val="200701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2B5">
            <w:rPr>
              <w:rFonts w:ascii="MS Gothic" w:eastAsia="MS Gothic" w:hAnsi="MS Gothic" w:hint="eastAsia"/>
            </w:rPr>
            <w:t>☐</w:t>
          </w:r>
        </w:sdtContent>
      </w:sdt>
      <w:r>
        <w:t>N</w:t>
      </w:r>
    </w:p>
    <w:p w14:paraId="28F051B9" w14:textId="7CFA427B" w:rsidR="00A25378" w:rsidRDefault="00A25378" w:rsidP="001E10C4">
      <w:pPr>
        <w:spacing w:before="120" w:after="120" w:line="360" w:lineRule="auto"/>
      </w:pPr>
      <w:r>
        <w:t xml:space="preserve">Please explain how the landscape assessment </w:t>
      </w:r>
      <w:r w:rsidR="00CE6131">
        <w:t>did or did not inform</w:t>
      </w:r>
      <w:r>
        <w:t xml:space="preserve"> your prescription(s)</w:t>
      </w:r>
      <w:r w:rsidR="008E108B">
        <w:t>:</w:t>
      </w:r>
      <w:r w:rsidR="00576842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0C4">
        <w:t>__________________________________________________________________________________________________________________________________________________________________________</w:t>
      </w:r>
      <w:r w:rsidR="00B1526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2CAA1" w14:textId="7B8C33DF" w:rsidR="00B1526B" w:rsidRPr="00E46BB1" w:rsidRDefault="00DE2449" w:rsidP="00AB2A29">
      <w:pPr>
        <w:spacing w:after="0" w:line="240" w:lineRule="auto"/>
        <w:rPr>
          <w:b/>
          <w:u w:val="single"/>
        </w:rPr>
      </w:pPr>
      <w:r w:rsidRPr="00B1526B">
        <w:rPr>
          <w:b/>
          <w:u w:val="single"/>
        </w:rPr>
        <w:lastRenderedPageBreak/>
        <w:t>Stand</w:t>
      </w:r>
      <w:r w:rsidR="00B1526B">
        <w:rPr>
          <w:b/>
          <w:u w:val="single"/>
        </w:rPr>
        <w:t>-</w:t>
      </w:r>
      <w:r w:rsidRPr="00B1526B">
        <w:rPr>
          <w:b/>
          <w:u w:val="single"/>
        </w:rPr>
        <w:t>Level Information</w:t>
      </w:r>
    </w:p>
    <w:p w14:paraId="247D7F13" w14:textId="2AC73BB6" w:rsidR="00AC3AAB" w:rsidRDefault="00AC3AAB" w:rsidP="00AB2A29">
      <w:pPr>
        <w:spacing w:after="0" w:line="240" w:lineRule="auto"/>
      </w:pPr>
      <w:r>
        <w:t>Please use the checkboxes to confirm that your plan addresses</w:t>
      </w:r>
      <w:r w:rsidR="00B4602B">
        <w:t xml:space="preserve"> </w:t>
      </w:r>
      <w:r w:rsidR="00CB72B5">
        <w:t>each</w:t>
      </w:r>
      <w:r w:rsidR="00B4602B">
        <w:t xml:space="preserve"> of the habitat characteristics and conditions listed below. For any that are not explicitly </w:t>
      </w:r>
      <w:r w:rsidR="00257548">
        <w:t>described</w:t>
      </w:r>
      <w:r w:rsidR="00B4602B">
        <w:t xml:space="preserve"> in the plan itself, </w:t>
      </w:r>
      <w:r w:rsidR="00975592">
        <w:t xml:space="preserve">you can </w:t>
      </w:r>
      <w:r w:rsidR="00B4602B">
        <w:t>include brief explanations</w:t>
      </w:r>
      <w:r w:rsidR="00257548">
        <w:t xml:space="preserve"> of how your plan addresses them</w:t>
      </w:r>
      <w:r w:rsidR="00B4602B">
        <w:t xml:space="preserve"> on a separate page attached to this cover sheet.</w:t>
      </w:r>
      <w:r w:rsidR="00975592">
        <w:t xml:space="preserve"> Depending on the structure</w:t>
      </w:r>
      <w:r w:rsidR="003C7A35">
        <w:t xml:space="preserve"> and format </w:t>
      </w:r>
      <w:r w:rsidR="00975592">
        <w:t>of your plan, you may approach these habitat conditions quantitatively and/or qualitatively.</w:t>
      </w:r>
      <w:r w:rsidR="003C7A35">
        <w:t xml:space="preserve"> However, we ask that for the elements labeled with an asterisk (*), you</w:t>
      </w:r>
      <w:r w:rsidR="003E1808">
        <w:t xml:space="preserve"> include quantifiable benchmarks in your prescriptions, </w:t>
      </w:r>
      <w:r w:rsidR="003C7A35">
        <w:t>that will be used during marking to ensure that these habitat elements are addressed during harvest.</w:t>
      </w:r>
    </w:p>
    <w:p w14:paraId="6CFDAA3D" w14:textId="77777777" w:rsidR="002F27AD" w:rsidRDefault="002F27AD" w:rsidP="00AB2A29">
      <w:pPr>
        <w:spacing w:after="0" w:line="240" w:lineRule="auto"/>
      </w:pPr>
    </w:p>
    <w:p w14:paraId="61F6A1AB" w14:textId="7FB80AD3" w:rsidR="00AC3AAB" w:rsidRDefault="00000000" w:rsidP="00DE2449">
      <w:pPr>
        <w:spacing w:before="120" w:after="120" w:line="240" w:lineRule="auto"/>
      </w:pPr>
      <w:sdt>
        <w:sdtPr>
          <w:id w:val="196082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AAB">
            <w:rPr>
              <w:rFonts w:ascii="MS Gothic" w:eastAsia="MS Gothic" w:hAnsi="MS Gothic" w:hint="eastAsia"/>
            </w:rPr>
            <w:t>☐</w:t>
          </w:r>
        </w:sdtContent>
      </w:sdt>
      <w:r w:rsidR="0009695E">
        <w:tab/>
        <w:t xml:space="preserve">Vertical structural diversity – </w:t>
      </w:r>
      <w:r w:rsidR="00976DB4">
        <w:t>assessment</w:t>
      </w:r>
      <w:r w:rsidR="0009695E">
        <w:t xml:space="preserve"> of overstory, midstory, and understory</w:t>
      </w:r>
      <w:r w:rsidR="00976DB4">
        <w:t xml:space="preserve"> complexity</w:t>
      </w:r>
    </w:p>
    <w:p w14:paraId="696F49F1" w14:textId="2C73EDFB" w:rsidR="0009695E" w:rsidRDefault="00000000" w:rsidP="00DE2449">
      <w:pPr>
        <w:spacing w:before="120" w:after="120" w:line="240" w:lineRule="auto"/>
      </w:pPr>
      <w:sdt>
        <w:sdtPr>
          <w:id w:val="192113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B4">
            <w:rPr>
              <w:rFonts w:ascii="MS Gothic" w:eastAsia="MS Gothic" w:hAnsi="MS Gothic" w:hint="eastAsia"/>
            </w:rPr>
            <w:t>☐</w:t>
          </w:r>
        </w:sdtContent>
      </w:sdt>
      <w:r w:rsidR="0009695E">
        <w:tab/>
      </w:r>
      <w:r w:rsidR="002F27AD">
        <w:t>Native species diversity (</w:t>
      </w:r>
      <w:r w:rsidR="003E1808">
        <w:t>at all canopy layers</w:t>
      </w:r>
      <w:r w:rsidR="002F27AD">
        <w:t>)</w:t>
      </w:r>
    </w:p>
    <w:p w14:paraId="29F03028" w14:textId="0F3978A7" w:rsidR="00976DB4" w:rsidRDefault="00000000" w:rsidP="00DE2449">
      <w:pPr>
        <w:spacing w:before="120" w:after="120" w:line="240" w:lineRule="auto"/>
      </w:pPr>
      <w:sdt>
        <w:sdtPr>
          <w:id w:val="-187230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B4">
            <w:rPr>
              <w:rFonts w:ascii="MS Gothic" w:eastAsia="MS Gothic" w:hAnsi="MS Gothic" w:hint="eastAsia"/>
            </w:rPr>
            <w:t>☐</w:t>
          </w:r>
        </w:sdtContent>
      </w:sdt>
      <w:r w:rsidR="00976DB4">
        <w:tab/>
        <w:t>Invasive species: presence, severity, impacts, and management options</w:t>
      </w:r>
    </w:p>
    <w:p w14:paraId="72B4ECD4" w14:textId="190AA971" w:rsidR="00976DB4" w:rsidRDefault="00000000" w:rsidP="00DE2449">
      <w:pPr>
        <w:spacing w:before="120" w:after="120" w:line="240" w:lineRule="auto"/>
      </w:pPr>
      <w:sdt>
        <w:sdtPr>
          <w:id w:val="106453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B4">
            <w:rPr>
              <w:rFonts w:ascii="MS Gothic" w:eastAsia="MS Gothic" w:hAnsi="MS Gothic" w:hint="eastAsia"/>
            </w:rPr>
            <w:t>☐</w:t>
          </w:r>
        </w:sdtContent>
      </w:sdt>
      <w:r w:rsidR="00976DB4">
        <w:tab/>
        <w:t>Quality of regeneration and challenges to successful regeneration (including deer browse)</w:t>
      </w:r>
    </w:p>
    <w:p w14:paraId="4DF03245" w14:textId="287F53CA" w:rsidR="002F27AD" w:rsidRDefault="00000000" w:rsidP="00DE2449">
      <w:pPr>
        <w:spacing w:before="120" w:after="120" w:line="240" w:lineRule="auto"/>
      </w:pPr>
      <w:sdt>
        <w:sdtPr>
          <w:id w:val="-176699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AD">
            <w:rPr>
              <w:rFonts w:ascii="MS Gothic" w:eastAsia="MS Gothic" w:hAnsi="MS Gothic" w:hint="eastAsia"/>
            </w:rPr>
            <w:t>☐</w:t>
          </w:r>
        </w:sdtContent>
      </w:sdt>
      <w:r w:rsidR="002F27AD">
        <w:tab/>
      </w:r>
      <w:r w:rsidR="003C7A35">
        <w:t xml:space="preserve">* </w:t>
      </w:r>
      <w:r w:rsidR="002F27AD">
        <w:t xml:space="preserve">Abundance of snags and cavity trees per acre, including those &gt;12” and &gt;18” DBH </w:t>
      </w:r>
    </w:p>
    <w:p w14:paraId="0B372124" w14:textId="14602685" w:rsidR="002F27AD" w:rsidRDefault="00000000" w:rsidP="00DE2449">
      <w:pPr>
        <w:spacing w:before="120" w:after="120" w:line="240" w:lineRule="auto"/>
      </w:pPr>
      <w:sdt>
        <w:sdtPr>
          <w:id w:val="-125751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AD">
            <w:rPr>
              <w:rFonts w:ascii="MS Gothic" w:eastAsia="MS Gothic" w:hAnsi="MS Gothic" w:hint="eastAsia"/>
            </w:rPr>
            <w:t>☐</w:t>
          </w:r>
        </w:sdtContent>
      </w:sdt>
      <w:r w:rsidR="002F27AD">
        <w:tab/>
      </w:r>
      <w:r w:rsidR="003C7A35">
        <w:t xml:space="preserve">* </w:t>
      </w:r>
      <w:r w:rsidR="002F27AD">
        <w:t>Abundance of large diameter trees (hardwoods &gt;24” and softwoods &gt;20”</w:t>
      </w:r>
      <w:r w:rsidR="00DE5FA9">
        <w:t xml:space="preserve"> DBH</w:t>
      </w:r>
      <w:r w:rsidR="002F27AD">
        <w:t>) per acre</w:t>
      </w:r>
    </w:p>
    <w:p w14:paraId="4959D67A" w14:textId="46712612" w:rsidR="002F27AD" w:rsidRDefault="00000000" w:rsidP="00DE2449">
      <w:pPr>
        <w:spacing w:before="120" w:after="120" w:line="240" w:lineRule="auto"/>
      </w:pPr>
      <w:sdt>
        <w:sdtPr>
          <w:id w:val="81862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AD">
            <w:rPr>
              <w:rFonts w:ascii="MS Gothic" w:eastAsia="MS Gothic" w:hAnsi="MS Gothic" w:hint="eastAsia"/>
            </w:rPr>
            <w:t>☐</w:t>
          </w:r>
        </w:sdtContent>
      </w:sdt>
      <w:r w:rsidR="002F27AD">
        <w:tab/>
        <w:t xml:space="preserve">Abundance of </w:t>
      </w:r>
      <w:proofErr w:type="gramStart"/>
      <w:r w:rsidR="00FC69F2">
        <w:t>coarse</w:t>
      </w:r>
      <w:proofErr w:type="gramEnd"/>
      <w:r w:rsidR="002F27AD">
        <w:t xml:space="preserve"> (&gt;4” diameter</w:t>
      </w:r>
      <w:r w:rsidR="001E10C4">
        <w:t xml:space="preserve"> and</w:t>
      </w:r>
      <w:r w:rsidR="002F27AD">
        <w:t xml:space="preserve"> &gt;3’ long) and fine downed woody material</w:t>
      </w:r>
    </w:p>
    <w:p w14:paraId="373FF0AB" w14:textId="2325D031" w:rsidR="002F27AD" w:rsidRDefault="00000000" w:rsidP="00DE2449">
      <w:pPr>
        <w:spacing w:before="120" w:after="120" w:line="240" w:lineRule="auto"/>
      </w:pPr>
      <w:sdt>
        <w:sdtPr>
          <w:id w:val="359018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AD">
            <w:rPr>
              <w:rFonts w:ascii="MS Gothic" w:eastAsia="MS Gothic" w:hAnsi="MS Gothic" w:hint="eastAsia"/>
            </w:rPr>
            <w:t>☐</w:t>
          </w:r>
        </w:sdtContent>
      </w:sdt>
      <w:r w:rsidR="002F27AD">
        <w:tab/>
        <w:t xml:space="preserve">Presence of softwood inclusions within predominantly hardwood </w:t>
      </w:r>
      <w:proofErr w:type="gramStart"/>
      <w:r w:rsidR="002F27AD">
        <w:t>stands</w:t>
      </w:r>
      <w:proofErr w:type="gramEnd"/>
    </w:p>
    <w:p w14:paraId="445F4C44" w14:textId="7F8FBE69" w:rsidR="002F27AD" w:rsidRDefault="00000000" w:rsidP="00DE2449">
      <w:pPr>
        <w:spacing w:before="120" w:after="120" w:line="240" w:lineRule="auto"/>
      </w:pPr>
      <w:sdt>
        <w:sdtPr>
          <w:id w:val="191034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AD">
            <w:rPr>
              <w:rFonts w:ascii="MS Gothic" w:eastAsia="MS Gothic" w:hAnsi="MS Gothic" w:hint="eastAsia"/>
            </w:rPr>
            <w:t>☐</w:t>
          </w:r>
        </w:sdtContent>
      </w:sdt>
      <w:r w:rsidR="002F27AD">
        <w:tab/>
      </w:r>
      <w:r w:rsidR="005B6511">
        <w:t>Quality/depth</w:t>
      </w:r>
      <w:r w:rsidR="002F27AD">
        <w:t xml:space="preserve"> of leaf litter</w:t>
      </w:r>
    </w:p>
    <w:p w14:paraId="1B8FE8BD" w14:textId="174847B4" w:rsidR="00B13521" w:rsidRDefault="00000000" w:rsidP="00DE2449">
      <w:pPr>
        <w:spacing w:before="120" w:after="120" w:line="240" w:lineRule="auto"/>
      </w:pPr>
      <w:sdt>
        <w:sdtPr>
          <w:id w:val="111278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521">
            <w:rPr>
              <w:rFonts w:ascii="MS Gothic" w:eastAsia="MS Gothic" w:hAnsi="MS Gothic" w:hint="eastAsia"/>
            </w:rPr>
            <w:t>☐</w:t>
          </w:r>
        </w:sdtContent>
      </w:sdt>
      <w:r w:rsidR="00B13521">
        <w:tab/>
        <w:t>Presence of soft and hard mast producing species</w:t>
      </w:r>
    </w:p>
    <w:p w14:paraId="4AF3831B" w14:textId="0E3DE1E6" w:rsidR="009B38F8" w:rsidRDefault="00000000" w:rsidP="009B38F8">
      <w:pPr>
        <w:spacing w:before="120" w:after="120" w:line="240" w:lineRule="auto"/>
      </w:pPr>
      <w:sdt>
        <w:sdtPr>
          <w:id w:val="28547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DB4">
            <w:rPr>
              <w:rFonts w:ascii="MS Gothic" w:eastAsia="MS Gothic" w:hAnsi="MS Gothic" w:hint="eastAsia"/>
            </w:rPr>
            <w:t>☐</w:t>
          </w:r>
        </w:sdtContent>
      </w:sdt>
      <w:r w:rsidR="00976DB4">
        <w:t xml:space="preserve"> </w:t>
      </w:r>
      <w:r w:rsidR="00976DB4">
        <w:tab/>
      </w:r>
      <w:r w:rsidR="009B38F8">
        <w:t xml:space="preserve">Presence of unique habitat features (streams, forested wetlands, </w:t>
      </w:r>
      <w:r w:rsidR="003E1808">
        <w:t>etc.</w:t>
      </w:r>
      <w:r w:rsidR="009B38F8">
        <w:t>)</w:t>
      </w:r>
    </w:p>
    <w:p w14:paraId="733E6DF4" w14:textId="77777777" w:rsidR="00B70A21" w:rsidRDefault="00B70A21" w:rsidP="00AB2A29">
      <w:pPr>
        <w:spacing w:after="0" w:line="240" w:lineRule="auto"/>
        <w:rPr>
          <w:b/>
        </w:rPr>
      </w:pPr>
    </w:p>
    <w:p w14:paraId="50D27BC4" w14:textId="77777777" w:rsidR="00634758" w:rsidRDefault="00634758" w:rsidP="00AB2A29">
      <w:pPr>
        <w:spacing w:after="0" w:line="240" w:lineRule="auto"/>
        <w:rPr>
          <w:b/>
        </w:rPr>
      </w:pPr>
    </w:p>
    <w:p w14:paraId="3D0D263F" w14:textId="44E6442E" w:rsidR="007E5753" w:rsidRDefault="007E5753" w:rsidP="00AB2A29">
      <w:pPr>
        <w:spacing w:after="0" w:line="240" w:lineRule="auto"/>
        <w:rPr>
          <w:b/>
        </w:rPr>
      </w:pPr>
      <w:r>
        <w:rPr>
          <w:b/>
        </w:rPr>
        <w:t xml:space="preserve">Please use this space to share </w:t>
      </w:r>
      <w:r w:rsidR="00F95261">
        <w:rPr>
          <w:b/>
        </w:rPr>
        <w:t xml:space="preserve">any </w:t>
      </w:r>
      <w:r>
        <w:rPr>
          <w:b/>
        </w:rPr>
        <w:t>additional information</w:t>
      </w:r>
      <w:r w:rsidR="00F95261">
        <w:rPr>
          <w:b/>
        </w:rPr>
        <w:t xml:space="preserve"> about how your plan improves habitat for forest birds</w:t>
      </w:r>
      <w:r>
        <w:rPr>
          <w:b/>
        </w:rPr>
        <w:t xml:space="preserve"> (optional): </w:t>
      </w:r>
    </w:p>
    <w:p w14:paraId="14B4DE00" w14:textId="77777777" w:rsidR="001E10C4" w:rsidRDefault="001E10C4" w:rsidP="00AB2A29">
      <w:pPr>
        <w:spacing w:after="0" w:line="240" w:lineRule="auto"/>
        <w:rPr>
          <w:b/>
        </w:rPr>
      </w:pPr>
    </w:p>
    <w:p w14:paraId="3C811B6C" w14:textId="77777777" w:rsidR="007E5753" w:rsidRDefault="007E5753" w:rsidP="00CE6A55">
      <w:pPr>
        <w:spacing w:after="0" w:line="360" w:lineRule="auto"/>
      </w:pPr>
      <w:r>
        <w:t>_____________________________________________________________________________________</w:t>
      </w:r>
    </w:p>
    <w:p w14:paraId="369A6C00" w14:textId="42082026" w:rsidR="00B1526B" w:rsidRPr="003E1808" w:rsidRDefault="007E5753" w:rsidP="003E1808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4F95">
        <w:t>___________</w:t>
      </w:r>
      <w:r w:rsidR="001E10C4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26B">
        <w:t>__________________________________________________________________________________________________________________________________________________________________________</w:t>
      </w:r>
    </w:p>
    <w:p w14:paraId="6293F7F4" w14:textId="619C44A6" w:rsidR="003A36E0" w:rsidRPr="00AB2A29" w:rsidRDefault="00AB2A29" w:rsidP="003A36E0">
      <w:pPr>
        <w:spacing w:after="0" w:line="240" w:lineRule="auto"/>
        <w:jc w:val="center"/>
        <w:rPr>
          <w:b/>
        </w:rPr>
      </w:pPr>
      <w:r w:rsidRPr="00AB2A29">
        <w:rPr>
          <w:b/>
        </w:rPr>
        <w:t xml:space="preserve">Thank you for helping create </w:t>
      </w:r>
      <w:proofErr w:type="gramStart"/>
      <w:r w:rsidRPr="00AB2A29">
        <w:rPr>
          <w:b/>
        </w:rPr>
        <w:t>better</w:t>
      </w:r>
      <w:proofErr w:type="gramEnd"/>
      <w:r w:rsidRPr="00AB2A29">
        <w:rPr>
          <w:b/>
        </w:rPr>
        <w:t xml:space="preserve"> bird habitat!</w:t>
      </w:r>
    </w:p>
    <w:sectPr w:rsidR="003A36E0" w:rsidRPr="00AB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4AC"/>
    <w:multiLevelType w:val="hybridMultilevel"/>
    <w:tmpl w:val="47A28128"/>
    <w:lvl w:ilvl="0" w:tplc="A52889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29"/>
    <w:rsid w:val="00014F95"/>
    <w:rsid w:val="00026B00"/>
    <w:rsid w:val="0009695E"/>
    <w:rsid w:val="000E3761"/>
    <w:rsid w:val="001433F8"/>
    <w:rsid w:val="0015394F"/>
    <w:rsid w:val="001B436E"/>
    <w:rsid w:val="001C29B1"/>
    <w:rsid w:val="001E10C4"/>
    <w:rsid w:val="0023098B"/>
    <w:rsid w:val="002344CC"/>
    <w:rsid w:val="00257548"/>
    <w:rsid w:val="002951D1"/>
    <w:rsid w:val="002F27AD"/>
    <w:rsid w:val="00341DA5"/>
    <w:rsid w:val="00375CFC"/>
    <w:rsid w:val="003A36E0"/>
    <w:rsid w:val="003C7A35"/>
    <w:rsid w:val="003D5D37"/>
    <w:rsid w:val="003E1808"/>
    <w:rsid w:val="00443E71"/>
    <w:rsid w:val="0050779D"/>
    <w:rsid w:val="00576842"/>
    <w:rsid w:val="00593F68"/>
    <w:rsid w:val="005A2D7C"/>
    <w:rsid w:val="005B6511"/>
    <w:rsid w:val="00634758"/>
    <w:rsid w:val="00682952"/>
    <w:rsid w:val="007E5753"/>
    <w:rsid w:val="008E108B"/>
    <w:rsid w:val="00917C2E"/>
    <w:rsid w:val="00975592"/>
    <w:rsid w:val="00976DB4"/>
    <w:rsid w:val="009B38F8"/>
    <w:rsid w:val="00A0406B"/>
    <w:rsid w:val="00A25378"/>
    <w:rsid w:val="00A66622"/>
    <w:rsid w:val="00AB2A29"/>
    <w:rsid w:val="00AC3AAB"/>
    <w:rsid w:val="00B13521"/>
    <w:rsid w:val="00B1526B"/>
    <w:rsid w:val="00B44D18"/>
    <w:rsid w:val="00B4602B"/>
    <w:rsid w:val="00B70A21"/>
    <w:rsid w:val="00BA033C"/>
    <w:rsid w:val="00BB215B"/>
    <w:rsid w:val="00C677B5"/>
    <w:rsid w:val="00CB72B5"/>
    <w:rsid w:val="00CE6131"/>
    <w:rsid w:val="00CE6A55"/>
    <w:rsid w:val="00D97020"/>
    <w:rsid w:val="00DA526A"/>
    <w:rsid w:val="00DB5079"/>
    <w:rsid w:val="00DD779D"/>
    <w:rsid w:val="00DE2449"/>
    <w:rsid w:val="00DE5FA9"/>
    <w:rsid w:val="00E46BB1"/>
    <w:rsid w:val="00E5234C"/>
    <w:rsid w:val="00F0550B"/>
    <w:rsid w:val="00F701F3"/>
    <w:rsid w:val="00F95261"/>
    <w:rsid w:val="00FA0FCA"/>
    <w:rsid w:val="00FB0D8A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77D7"/>
  <w15:chartTrackingRefBased/>
  <w15:docId w15:val="{4483AA9A-AA72-4E88-80D7-E765599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3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3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8F8"/>
    <w:pPr>
      <w:ind w:left="720"/>
      <w:contextualSpacing/>
    </w:pPr>
  </w:style>
  <w:style w:type="paragraph" w:styleId="Revision">
    <w:name w:val="Revision"/>
    <w:hidden/>
    <w:uiPriority w:val="99"/>
    <w:semiHidden/>
    <w:rsid w:val="00976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6009-CF54-48D3-A5BC-BC050931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Treyger, Suzanne</dc:creator>
  <cp:keywords/>
  <dc:description/>
  <cp:lastModifiedBy>Goldman, Rosa</cp:lastModifiedBy>
  <cp:revision>7</cp:revision>
  <dcterms:created xsi:type="dcterms:W3CDTF">2024-02-23T18:06:00Z</dcterms:created>
  <dcterms:modified xsi:type="dcterms:W3CDTF">2024-02-26T19:05:00Z</dcterms:modified>
</cp:coreProperties>
</file>